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8" w:rsidRPr="00B62692" w:rsidRDefault="00E04C58" w:rsidP="00266646">
      <w:pPr>
        <w:jc w:val="center"/>
        <w:rPr>
          <w:rFonts w:ascii="Times New Roman" w:hAnsi="Times New Roman"/>
          <w:b/>
          <w:sz w:val="24"/>
          <w:szCs w:val="24"/>
        </w:rPr>
      </w:pPr>
      <w:r w:rsidRPr="00B62692">
        <w:rPr>
          <w:rFonts w:ascii="Times New Roman" w:hAnsi="Times New Roman"/>
          <w:b/>
          <w:sz w:val="24"/>
          <w:szCs w:val="24"/>
        </w:rPr>
        <w:t>HEROIZM – WZORCE, OBL</w:t>
      </w:r>
      <w:bookmarkStart w:id="0" w:name="_GoBack"/>
      <w:bookmarkEnd w:id="0"/>
      <w:r w:rsidRPr="00B62692">
        <w:rPr>
          <w:rFonts w:ascii="Times New Roman" w:hAnsi="Times New Roman"/>
          <w:b/>
          <w:sz w:val="24"/>
          <w:szCs w:val="24"/>
        </w:rPr>
        <w:t xml:space="preserve">ICZA, KULTUROWE REPREZENTACJE </w:t>
      </w:r>
    </w:p>
    <w:p w:rsidR="00E04C58" w:rsidRPr="00B62692" w:rsidRDefault="00E04C58" w:rsidP="00266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4C58" w:rsidRPr="00D17951" w:rsidRDefault="00E04C58" w:rsidP="00D179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seminariów w ramach Humanistycznego Konsorcjum Naukowego Wydziału Filologii Polskiej i Klasycznej UAM oraz Wydziału Polonistyki UJ</w:t>
      </w:r>
    </w:p>
    <w:p w:rsidR="00E04C58" w:rsidRDefault="00E04C58" w:rsidP="00A170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Szanowni Państwo! </w:t>
      </w:r>
    </w:p>
    <w:p w:rsidR="00E04C58" w:rsidRDefault="00E04C58" w:rsidP="00A170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Zapraszamy na seminaria poświęcone heroizmowi w wielu jego aspektach i odcieniach. Pierwsze seminarium odbędzie się w Poznaniu w dniach 24 i 25 września br. </w:t>
      </w:r>
    </w:p>
    <w:p w:rsidR="00E04C58" w:rsidRPr="00B62692" w:rsidRDefault="00E04C58" w:rsidP="00A170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Heroizm i tchórzostwo to tematy z krańców aksjologicznej skali. Są odwieczne, nierozłącznie związane z poczuciem ludzkiej tożsamości i odrębności. W swej sferze pozytywnej czasem drażnią nadmiernym patosem lub sztampą albo są podejrzewane o anektowanie wysokich rejestrów w moralnie nietykalnym diapazonie. To przy tym, może na szczęście, pojęcia migotliwe lub rozmyte znaczeniowo.</w:t>
      </w:r>
    </w:p>
    <w:p w:rsidR="00E04C58" w:rsidRPr="00B62692" w:rsidRDefault="00E04C58" w:rsidP="00A170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Skoro to zagadnienie i temat odwieczny, to fakt ten rodzi pytanie, czy heroizm i bohaterstwo to wytwór indywidualnych cech czy może tak</w:t>
      </w:r>
      <w:r>
        <w:rPr>
          <w:rFonts w:ascii="Times New Roman" w:hAnsi="Times New Roman"/>
          <w:sz w:val="24"/>
          <w:szCs w:val="24"/>
        </w:rPr>
        <w:t>że odpowiedź na zapotrzebowanie</w:t>
      </w:r>
      <w:r w:rsidRPr="00B62692">
        <w:rPr>
          <w:rFonts w:ascii="Times New Roman" w:hAnsi="Times New Roman"/>
          <w:sz w:val="24"/>
          <w:szCs w:val="24"/>
        </w:rPr>
        <w:t xml:space="preserve"> mentalnej i politycznej kultury w pewnym czasie i miejscu. Jak dzisiaj widzimy takie szczególnie krańcowe postawy, skoro najważniejsze wydaje się życie i jednostka ludzka jako jego nośnik i strażnik?  </w:t>
      </w:r>
    </w:p>
    <w:p w:rsidR="00E04C58" w:rsidRPr="00B62692" w:rsidRDefault="00E04C58" w:rsidP="00A170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Zapraszamy do wspólnego przemyślenia tych i innych kwestii, czasami prawie nieuchwytnych, szczególnie w cieniu tak posągowego tematu. Tradycja jest tu niezmiernie bogata łącząca ze sobą motywację czynu i pamięć po nim, czystość intencji oraz perspektywę wyznaczonego celu. Od rozpaczającego herosa Achillesa do pragmatycznego Odysa. Od Spartanina Leonidasa do Horacego któremu życie zdało się największą wartością. Od ludzi z marmuru do latami więzionych dysydentów. </w:t>
      </w:r>
    </w:p>
    <w:p w:rsidR="00E04C58" w:rsidRPr="00B62692" w:rsidRDefault="00E04C58" w:rsidP="00A170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Nie próbując wszystkiego ważyć i mierzyć, oddajmy na chwilę naszą uwagę tym szczególnie samotnym jednostkom, które często ryzykują niechęć szarej i racjonalnej do bólu zbiorowości, nad którą wyrastają i wyrastać będą. 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Proponujemy więc Państwu namysł nad następującymi zagadnieniami badawczymi: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Oczywistość, wieloznaczność, migotliwość  pojęcia heroizmu 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Postawa heroiczna w różnych epokach – trwałość paradygmatu i jego przemiany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Modele kultur narodowych wobec tradycji heroicznej  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Panteon bohaterów realnych, literackich i wyobrażonych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Motywacje, formy i narzędzia zakwestionowania kultu bohaterów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Męskie i kobiece wzorce heroizmu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Poza i szczerość – autentyczność motywacji heroicznych – szlachetne bohaterstwo czy wyrachowanie/samookłamywanie się/pewność siebie  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Heroizm czasów wojny – heroizm czasów pokoju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Bohater literacki – potomek antycznego herosa czy neutralne pojęcie teoretycznoliterackie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Kultura popularna jako płaszczyzna podtrzymywania paradygmatu heroicznego 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Odwaga, męstwo, siła, zuchwałość,  zdrowy rozsądek, brawura/racjonalizm, ostrożność, słabość, przezwyciężanie strachu – kategorie opisujące prawomocność/zakwestionowanie imperatywu heroicznego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Antybohater – zaprzeczenie paradygmatu heroicznego </w:t>
      </w:r>
      <w:r>
        <w:rPr>
          <w:rFonts w:ascii="Times New Roman" w:hAnsi="Times New Roman"/>
          <w:sz w:val="24"/>
          <w:szCs w:val="24"/>
        </w:rPr>
        <w:t xml:space="preserve">lub jego absurd </w:t>
      </w:r>
      <w:r w:rsidRPr="00B62692">
        <w:rPr>
          <w:rFonts w:ascii="Times New Roman" w:hAnsi="Times New Roman"/>
          <w:sz w:val="24"/>
          <w:szCs w:val="24"/>
        </w:rPr>
        <w:t>czy pytanie o jego nowe zdefiniowanie (idea „cel uświęca środki”</w:t>
      </w:r>
      <w:r>
        <w:rPr>
          <w:rFonts w:ascii="Times New Roman" w:hAnsi="Times New Roman"/>
          <w:sz w:val="24"/>
          <w:szCs w:val="24"/>
        </w:rPr>
        <w:t>,</w:t>
      </w:r>
      <w:r w:rsidRPr="00B62692">
        <w:rPr>
          <w:rFonts w:ascii="Times New Roman" w:hAnsi="Times New Roman"/>
          <w:sz w:val="24"/>
          <w:szCs w:val="24"/>
        </w:rPr>
        <w:t xml:space="preserve"> czy prawo do budowania indywidualnej tożsamości</w:t>
      </w:r>
      <w:r>
        <w:rPr>
          <w:rFonts w:ascii="Times New Roman" w:hAnsi="Times New Roman"/>
          <w:sz w:val="24"/>
          <w:szCs w:val="24"/>
        </w:rPr>
        <w:t>)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Sam przeciwko wszystkim: bohater samotny, outsider, zuchwalec. Jednostka w konfrontacji z potrzebami/wyobrażeniami zbiorowości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Wierność ideałom/pragmatyka codzienności – przymus heroizmu czy gest straceńca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>Retoryka heroizmu: patos, hiperbolizacja, ale też wszelkie formy podawania w wątpliwość obowiązujących dyskursów heroicznych</w:t>
      </w:r>
    </w:p>
    <w:p w:rsidR="00E04C58" w:rsidRPr="00B62692" w:rsidRDefault="00E04C58" w:rsidP="00285CC1">
      <w:pPr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Nikt nie rodzi się bohaterem. Predestynacja do heroizmu, kulturowy przymus czy bohaterstwo z przypadku. </w:t>
      </w:r>
      <w:r>
        <w:rPr>
          <w:rFonts w:ascii="Times New Roman" w:hAnsi="Times New Roman"/>
          <w:sz w:val="24"/>
          <w:szCs w:val="24"/>
        </w:rPr>
        <w:t xml:space="preserve">Przysięgi honoru i katy za ich złamanie. </w:t>
      </w:r>
    </w:p>
    <w:p w:rsidR="00E04C58" w:rsidRPr="00B62692" w:rsidRDefault="00E04C58" w:rsidP="00285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2692">
        <w:rPr>
          <w:rFonts w:ascii="Times New Roman" w:hAnsi="Times New Roman"/>
          <w:sz w:val="24"/>
          <w:szCs w:val="24"/>
        </w:rPr>
        <w:t xml:space="preserve">Symulakrum i mitoneum w rozważaniach nad mitem założycielskim heroizmu i jego żywotnością </w:t>
      </w:r>
    </w:p>
    <w:p w:rsidR="00E04C58" w:rsidRPr="00B62692" w:rsidRDefault="00E04C58" w:rsidP="00B62692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62692">
        <w:rPr>
          <w:rFonts w:ascii="Times New Roman" w:hAnsi="Times New Roman"/>
          <w:color w:val="333333"/>
          <w:sz w:val="24"/>
          <w:szCs w:val="24"/>
        </w:rPr>
        <w:t>Ekspiacja i neantyzacja - unieważnianie przeszłości czynem oraz wymazywanie z pami</w:t>
      </w:r>
      <w:r>
        <w:rPr>
          <w:rFonts w:ascii="Times New Roman" w:hAnsi="Times New Roman"/>
          <w:color w:val="333333"/>
          <w:sz w:val="24"/>
          <w:szCs w:val="24"/>
        </w:rPr>
        <w:t>ęci</w:t>
      </w:r>
      <w:r w:rsidRPr="00B62692">
        <w:rPr>
          <w:rFonts w:ascii="Times New Roman" w:hAnsi="Times New Roman"/>
          <w:color w:val="333333"/>
          <w:sz w:val="24"/>
          <w:szCs w:val="24"/>
        </w:rPr>
        <w:t xml:space="preserve"> i z powierzchni ziemi. </w:t>
      </w:r>
    </w:p>
    <w:p w:rsidR="00E04C58" w:rsidRPr="00D17951" w:rsidRDefault="00E04C58" w:rsidP="00132299">
      <w:pPr>
        <w:spacing w:after="120" w:line="240" w:lineRule="auto"/>
        <w:jc w:val="both"/>
        <w:rPr>
          <w:rFonts w:ascii="Times New Roman" w:hAnsi="Times New Roman"/>
          <w:b/>
          <w:bCs/>
          <w:vanish/>
          <w:sz w:val="24"/>
          <w:szCs w:val="24"/>
          <w:lang w:eastAsia="pl-PL"/>
        </w:rPr>
      </w:pPr>
      <w:r w:rsidRPr="00D17951">
        <w:rPr>
          <w:rFonts w:ascii="Times New Roman" w:hAnsi="Times New Roman"/>
          <w:b/>
          <w:bCs/>
          <w:vanish/>
          <w:sz w:val="24"/>
          <w:szCs w:val="24"/>
          <w:lang w:eastAsia="pl-PL"/>
        </w:rPr>
        <w:t>Ze względów bezpieczeństwa zewnętrzne obrazki zostały zablokowane. </w:t>
      </w:r>
      <w:hyperlink r:id="rId4" w:anchor="loadimages" w:history="1">
        <w:r w:rsidRPr="00D17951">
          <w:rPr>
            <w:rFonts w:ascii="Times New Roman" w:hAnsi="Times New Roman"/>
            <w:b/>
            <w:bCs/>
            <w:vanish/>
            <w:sz w:val="24"/>
            <w:szCs w:val="24"/>
            <w:u w:val="single"/>
            <w:bdr w:val="single" w:sz="6" w:space="2" w:color="C6C6C6" w:frame="1"/>
            <w:shd w:val="clear" w:color="auto" w:fill="F7F7F7"/>
            <w:lang w:eastAsia="pl-PL"/>
          </w:rPr>
          <w:t>Wyświetl obrazki</w:t>
        </w:r>
      </w:hyperlink>
    </w:p>
    <w:p w:rsidR="00E04C58" w:rsidRPr="00D17951" w:rsidRDefault="00E04C58" w:rsidP="001322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7951">
        <w:rPr>
          <w:rFonts w:ascii="Times New Roman" w:hAnsi="Times New Roman"/>
          <w:sz w:val="24"/>
          <w:szCs w:val="24"/>
        </w:rPr>
        <w:t>Mitogeografia heroizmu - miejsca uświęcone jako punkty mapy pamięci historycznej: pola bitwy, pomniki, obiekty &lt;architektury mówiącej&gt;.</w:t>
      </w:r>
    </w:p>
    <w:p w:rsidR="00E04C58" w:rsidRDefault="00E04C58" w:rsidP="00D179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Czekamy na państwa zgłoszenia (temat oraz półstronicowe streszczenie) do 10 czerwca br. </w:t>
      </w:r>
    </w:p>
    <w:p w:rsidR="00E04C58" w:rsidRDefault="00E04C58" w:rsidP="00D179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ZAPRASZAMY! </w:t>
      </w:r>
    </w:p>
    <w:p w:rsidR="00E04C58" w:rsidRPr="00D17951" w:rsidRDefault="00E04C58" w:rsidP="00D179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Anna Gawarecka (UAM)        Włodzimierz Szturc (UJ)        Elżbieta Wesołowska (UAM)</w:t>
      </w:r>
    </w:p>
    <w:sectPr w:rsidR="00E04C58" w:rsidRPr="00D17951" w:rsidSect="0026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646"/>
    <w:rsid w:val="000039A6"/>
    <w:rsid w:val="000D464D"/>
    <w:rsid w:val="000D4B4E"/>
    <w:rsid w:val="000E5096"/>
    <w:rsid w:val="00132299"/>
    <w:rsid w:val="001B2357"/>
    <w:rsid w:val="00266231"/>
    <w:rsid w:val="00266646"/>
    <w:rsid w:val="00285CC1"/>
    <w:rsid w:val="00314E4F"/>
    <w:rsid w:val="003A1D3C"/>
    <w:rsid w:val="00416CF3"/>
    <w:rsid w:val="004B023B"/>
    <w:rsid w:val="00585678"/>
    <w:rsid w:val="00663DED"/>
    <w:rsid w:val="006A2CA8"/>
    <w:rsid w:val="006E473B"/>
    <w:rsid w:val="008D05DF"/>
    <w:rsid w:val="00A1709E"/>
    <w:rsid w:val="00A70607"/>
    <w:rsid w:val="00B62692"/>
    <w:rsid w:val="00C57EFC"/>
    <w:rsid w:val="00CB0833"/>
    <w:rsid w:val="00CE56AE"/>
    <w:rsid w:val="00D17951"/>
    <w:rsid w:val="00DF33D0"/>
    <w:rsid w:val="00E0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3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6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2692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B62692"/>
    <w:rPr>
      <w:rFonts w:cs="Times New Roman"/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58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679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8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FFDF0E"/>
                                    <w:left w:val="single" w:sz="6" w:space="23" w:color="FFDF0E"/>
                                    <w:bottom w:val="single" w:sz="6" w:space="5" w:color="FFDF0E"/>
                                    <w:right w:val="single" w:sz="6" w:space="9" w:color="FFDF0E"/>
                                  </w:divBdr>
                                </w:div>
                              </w:divsChild>
                            </w:div>
                            <w:div w:id="8679155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1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.amu.edu.pl/?_task=mail&amp;_caps=pdf%3D1%2Cflash%3D1%2Ctif%3D1&amp;_uid=14798&amp;_mbox=INBOX&amp;_action=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603</Words>
  <Characters>3624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HEROIZM – WZORCE, OBLICZA, KULTUROWE REPREZENTACJE </dc:title>
  <dc:subject/>
  <dc:creator>Krzysztof Wesołowski</dc:creator>
  <cp:keywords/>
  <dc:description/>
  <cp:lastModifiedBy>Piotr Bering</cp:lastModifiedBy>
  <cp:revision>3</cp:revision>
  <dcterms:created xsi:type="dcterms:W3CDTF">2017-06-03T18:16:00Z</dcterms:created>
  <dcterms:modified xsi:type="dcterms:W3CDTF">2017-06-03T19:04:00Z</dcterms:modified>
</cp:coreProperties>
</file>