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11" w:rsidRDefault="0030189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Rusza rekrutacja </w:t>
      </w:r>
      <w:r w:rsidR="00481EF8">
        <w:rPr>
          <w:rFonts w:ascii="Arial" w:hAnsi="Arial" w:cs="Arial"/>
          <w:b/>
          <w:smallCaps/>
        </w:rPr>
        <w:t>do programu stypendialnego PROM na krótkoterminowe wyjazdy doktorantów i kadry akademickiej!</w:t>
      </w:r>
    </w:p>
    <w:p w:rsidR="00907FAF" w:rsidRDefault="00481EF8" w:rsidP="00481EF8">
      <w:pPr>
        <w:jc w:val="both"/>
        <w:rPr>
          <w:rFonts w:ascii="Arial" w:hAnsi="Arial" w:cs="Arial"/>
        </w:rPr>
      </w:pPr>
      <w:r w:rsidRPr="00481EF8">
        <w:rPr>
          <w:rFonts w:ascii="Arial" w:hAnsi="Arial" w:cs="Arial"/>
          <w:b/>
        </w:rPr>
        <w:t>Do 1 grudnia 2019</w:t>
      </w:r>
      <w:r>
        <w:rPr>
          <w:rFonts w:ascii="Arial" w:hAnsi="Arial" w:cs="Arial"/>
        </w:rPr>
        <w:t xml:space="preserve"> można składać </w:t>
      </w:r>
      <w:r w:rsidRPr="00481EF8">
        <w:rPr>
          <w:rFonts w:ascii="Arial" w:hAnsi="Arial" w:cs="Arial"/>
          <w:b/>
        </w:rPr>
        <w:t>wnioski o stypendium</w:t>
      </w:r>
      <w:r>
        <w:rPr>
          <w:rFonts w:ascii="Arial" w:hAnsi="Arial" w:cs="Arial"/>
        </w:rPr>
        <w:t xml:space="preserve"> z programu PROM, na który środki otrzymaliśmy z Narodowej Agencji Wymiany Akademickiej. Program obejmuje </w:t>
      </w:r>
      <w:r w:rsidRPr="00481EF8">
        <w:rPr>
          <w:rFonts w:ascii="Arial" w:hAnsi="Arial" w:cs="Arial"/>
          <w:b/>
        </w:rPr>
        <w:t>krótkoterminowe (od 5 do 30 dni) wyjazdy i przyjazdy doktorantów i kadry akademickiej</w:t>
      </w:r>
      <w:r>
        <w:rPr>
          <w:rFonts w:ascii="Arial" w:hAnsi="Arial" w:cs="Arial"/>
        </w:rPr>
        <w:t>, realizowane do 30 września 2020.</w:t>
      </w:r>
      <w:r w:rsidR="00907FAF">
        <w:rPr>
          <w:rFonts w:ascii="Arial" w:hAnsi="Arial" w:cs="Arial"/>
        </w:rPr>
        <w:t xml:space="preserve"> Uczestnicy otrzymują wysoki ryczałt na koszty podróży i utrzymania, mogą również uzyskać zwrot kosztów opłat konferencyjnych, kosztów szkół letnich itp.</w:t>
      </w:r>
    </w:p>
    <w:p w:rsidR="00481EF8" w:rsidRDefault="00907FAF" w:rsidP="00481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zgłoszeniu należy wskazać wybraną formę kształcenia, długość i kraj wyjazdu oraz uzasadnić wybór.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481EF8" w:rsidRDefault="00481EF8" w:rsidP="00481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Druga taka okazja może się już nie powtórzyć, więc zachęcamy do wzięcia udziału!</w:t>
      </w:r>
    </w:p>
    <w:p w:rsidR="00481EF8" w:rsidRDefault="00481EF8" w:rsidP="00481E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i formularz zgłoszeniowy dostępny poniżej.</w:t>
      </w:r>
    </w:p>
    <w:p w:rsidR="00F741AC" w:rsidRPr="00481EF8" w:rsidRDefault="00F741AC" w:rsidP="00F741AC">
      <w:pPr>
        <w:jc w:val="both"/>
        <w:rPr>
          <w:rFonts w:ascii="Arial" w:hAnsi="Arial" w:cs="Arial"/>
        </w:rPr>
      </w:pPr>
      <w:r w:rsidRPr="00F741AC">
        <w:rPr>
          <w:rFonts w:ascii="Arial" w:hAnsi="Arial" w:cs="Arial"/>
        </w:rPr>
        <w:t>Projekt finansowany jest ze środków Unii Europejskiej, w tym Europejskiego Funduszu Społecznego.</w:t>
      </w:r>
    </w:p>
    <w:sectPr w:rsidR="00F741AC" w:rsidRPr="0048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6"/>
    <w:rsid w:val="00301896"/>
    <w:rsid w:val="00481EF8"/>
    <w:rsid w:val="00806611"/>
    <w:rsid w:val="00907FAF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CAC4"/>
  <w15:chartTrackingRefBased/>
  <w15:docId w15:val="{DCF182C4-F1B8-4F32-BFE2-B3A0B8D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Maćkowiak</dc:creator>
  <cp:keywords/>
  <dc:description/>
  <cp:lastModifiedBy>Maja Maćkowiak</cp:lastModifiedBy>
  <cp:revision>2</cp:revision>
  <dcterms:created xsi:type="dcterms:W3CDTF">2019-11-19T12:54:00Z</dcterms:created>
  <dcterms:modified xsi:type="dcterms:W3CDTF">2019-11-19T13:32:00Z</dcterms:modified>
</cp:coreProperties>
</file>